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2F" w:rsidRPr="006E5048" w:rsidRDefault="008C1917" w:rsidP="006E5048">
      <w:pPr>
        <w:jc w:val="right"/>
        <w:rPr>
          <w:sz w:val="10"/>
          <w:szCs w:val="10"/>
        </w:rPr>
      </w:pPr>
      <w:r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593.25pt;width:540pt;height:27pt;z-index:25167155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yPHwIAABsEAAAOAAAAZHJzL2Uyb0RvYy54bWysU21v2yAQ/j5p/wHxfbHjx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" stroked="f">
            <v:textbox style="mso-next-textbox:#_x0000_s1027">
              <w:txbxContent>
                <w:p w:rsidR="008C1917" w:rsidRPr="00AC3F2F" w:rsidRDefault="008C1917" w:rsidP="001743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3F2F">
                    <w:rPr>
                      <w:b/>
                      <w:sz w:val="24"/>
                      <w:szCs w:val="24"/>
                    </w:rPr>
                    <w:t xml:space="preserve">Mr.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Tasto</w:t>
                  </w:r>
                  <w:proofErr w:type="spellEnd"/>
                  <w:r w:rsidRPr="00AC3F2F">
                    <w:rPr>
                      <w:b/>
                      <w:sz w:val="24"/>
                      <w:szCs w:val="24"/>
                    </w:rPr>
                    <w:t xml:space="preserve"> is a student of </w:t>
                  </w:r>
                  <w:r>
                    <w:rPr>
                      <w:b/>
                      <w:sz w:val="24"/>
                      <w:szCs w:val="24"/>
                    </w:rPr>
                    <w:t xml:space="preserve">Professor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Professor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George Atanasiu</w:t>
                  </w:r>
                  <w:r w:rsidRPr="00AC3F2F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noProof/>
          <w:sz w:val="10"/>
          <w:szCs w:val="10"/>
        </w:rPr>
        <w:pict>
          <v:shape id="_x0000_s1028" type="#_x0000_t202" style="position:absolute;left:0;text-align:left;margin-left:54pt;margin-top:620.25pt;width:396pt;height:27pt;z-index:2516695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" stroked="f">
            <v:textbox style="mso-next-textbox:#_x0000_s1028">
              <w:txbxContent>
                <w:p w:rsidR="008C1917" w:rsidRPr="00AC3F2F" w:rsidRDefault="008C1917">
                  <w:pPr>
                    <w:rPr>
                      <w:i/>
                      <w:sz w:val="24"/>
                      <w:szCs w:val="24"/>
                    </w:rPr>
                  </w:pPr>
                  <w:proofErr w:type="gramStart"/>
                  <w:r w:rsidRPr="00AC3F2F">
                    <w:rPr>
                      <w:sz w:val="24"/>
                      <w:szCs w:val="24"/>
                    </w:rPr>
                    <w:t xml:space="preserve">In partial fulfillment of the requirements for the </w:t>
                  </w:r>
                  <w:r w:rsidRPr="00AC3F2F">
                    <w:rPr>
                      <w:i/>
                      <w:sz w:val="24"/>
                      <w:szCs w:val="24"/>
                    </w:rPr>
                    <w:t>Bachelor of Music (Music Education).</w:t>
                  </w:r>
                  <w:proofErr w:type="gramEnd"/>
                </w:p>
              </w:txbxContent>
            </v:textbox>
            <w10:wrap anchorx="margin"/>
          </v:shape>
        </w:pict>
      </w:r>
      <w:r>
        <w:rPr>
          <w:noProof/>
          <w:sz w:val="10"/>
          <w:szCs w:val="10"/>
        </w:rPr>
        <w:pict>
          <v:shape id="_x0000_s1030" type="#_x0000_t202" style="position:absolute;left:0;text-align:left;margin-left:0;margin-top:51pt;width:186.95pt;height:27pt;z-index:251666432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rzIwIAACI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" stroked="f">
            <v:textbox style="mso-next-textbox:#_x0000_s1030">
              <w:txbxContent>
                <w:p w:rsidR="008C1917" w:rsidRPr="007F534F" w:rsidRDefault="008C1917" w:rsidP="007F534F">
                  <w:pPr>
                    <w:pStyle w:val="NoSpacing"/>
                    <w:ind w:left="-14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F534F">
                    <w:rPr>
                      <w:b/>
                      <w:sz w:val="28"/>
                      <w:szCs w:val="28"/>
                    </w:rPr>
                    <w:t>Department of Music</w:t>
                  </w:r>
                </w:p>
              </w:txbxContent>
            </v:textbox>
            <w10:wrap anchorx="margin"/>
          </v:shape>
        </w:pict>
      </w:r>
      <w:r w:rsidR="007F534F" w:rsidRPr="006E5048">
        <w:rPr>
          <w:noProof/>
          <w:sz w:val="10"/>
          <w:szCs w:val="10"/>
        </w:rPr>
        <w:drawing>
          <wp:anchor distT="0" distB="0" distL="114300" distR="114300" simplePos="0" relativeHeight="251660288" behindDoc="0" locked="0" layoutInCell="1" allowOverlap="1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371600" cy="694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 Logo S-BG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B2F" w:rsidRDefault="006E5048" w:rsidP="006E5048">
      <w:pPr>
        <w:jc w:val="right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Senior Recital</w:t>
      </w:r>
    </w:p>
    <w:p w:rsidR="006E5048" w:rsidRDefault="00C747A3" w:rsidP="006E5048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Sully </w:t>
      </w:r>
      <w:proofErr w:type="spellStart"/>
      <w:r>
        <w:rPr>
          <w:b/>
          <w:sz w:val="36"/>
          <w:szCs w:val="36"/>
        </w:rPr>
        <w:t>Tasto</w:t>
      </w:r>
      <w:proofErr w:type="spellEnd"/>
      <w:r w:rsidR="006E5048">
        <w:rPr>
          <w:b/>
          <w:sz w:val="36"/>
          <w:szCs w:val="36"/>
        </w:rPr>
        <w:t xml:space="preserve">, </w:t>
      </w:r>
      <w:r w:rsidR="00412122">
        <w:rPr>
          <w:b/>
          <w:sz w:val="36"/>
          <w:szCs w:val="36"/>
        </w:rPr>
        <w:t>cello</w:t>
      </w:r>
    </w:p>
    <w:p w:rsidR="007C4121" w:rsidRDefault="008C1917" w:rsidP="006E5048">
      <w:pPr>
        <w:jc w:val="right"/>
        <w:rPr>
          <w:sz w:val="28"/>
          <w:szCs w:val="28"/>
        </w:rPr>
      </w:pPr>
      <w:r>
        <w:rPr>
          <w:noProof/>
        </w:rPr>
        <w:pict>
          <v:line id="Straight Connector 5" o:spid="_x0000_s1033" style="position:absolute;left:0;text-align:left;z-index:25166745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0,24.95pt" to="7in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" strokecolor="black [3213]">
            <w10:wrap anchorx="margin"/>
          </v:line>
        </w:pict>
      </w:r>
      <w:proofErr w:type="spellStart"/>
      <w:r w:rsidR="00C747A3">
        <w:rPr>
          <w:sz w:val="28"/>
          <w:szCs w:val="28"/>
        </w:rPr>
        <w:t>Una</w:t>
      </w:r>
      <w:proofErr w:type="spellEnd"/>
      <w:r w:rsidR="00C747A3">
        <w:rPr>
          <w:sz w:val="28"/>
          <w:szCs w:val="28"/>
        </w:rPr>
        <w:t xml:space="preserve"> </w:t>
      </w:r>
      <w:proofErr w:type="spellStart"/>
      <w:r w:rsidR="00C747A3">
        <w:rPr>
          <w:sz w:val="28"/>
          <w:szCs w:val="28"/>
        </w:rPr>
        <w:t>Korda</w:t>
      </w:r>
      <w:proofErr w:type="spellEnd"/>
      <w:r w:rsidR="006E5048">
        <w:rPr>
          <w:sz w:val="28"/>
          <w:szCs w:val="28"/>
        </w:rPr>
        <w:t>, piano</w:t>
      </w:r>
    </w:p>
    <w:p w:rsidR="006E5048" w:rsidRPr="006E5048" w:rsidRDefault="006E5048" w:rsidP="006E5048">
      <w:pPr>
        <w:jc w:val="right"/>
        <w:rPr>
          <w:sz w:val="8"/>
          <w:szCs w:val="8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185"/>
        <w:gridCol w:w="585"/>
        <w:gridCol w:w="90"/>
        <w:gridCol w:w="4050"/>
      </w:tblGrid>
      <w:tr w:rsidR="00443B2F" w:rsidRPr="00443B2F" w:rsidTr="006304C6">
        <w:trPr>
          <w:trHeight w:val="288"/>
        </w:trPr>
        <w:tc>
          <w:tcPr>
            <w:tcW w:w="4725" w:type="dxa"/>
            <w:gridSpan w:val="2"/>
          </w:tcPr>
          <w:p w:rsidR="00443B2F" w:rsidRPr="00C92766" w:rsidRDefault="00412122" w:rsidP="00120F8C">
            <w:pPr>
              <w:rPr>
                <w:sz w:val="24"/>
                <w:szCs w:val="24"/>
              </w:rPr>
            </w:pPr>
            <w:r w:rsidRPr="00412122">
              <w:rPr>
                <w:sz w:val="24"/>
                <w:szCs w:val="24"/>
              </w:rPr>
              <w:t>Suite</w:t>
            </w:r>
            <w:r w:rsidR="00120F8C">
              <w:rPr>
                <w:i/>
                <w:sz w:val="24"/>
                <w:szCs w:val="24"/>
              </w:rPr>
              <w:t xml:space="preserve"> </w:t>
            </w:r>
            <w:r w:rsidR="00120F8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o. </w:t>
            </w:r>
            <w:r w:rsidR="00C964DE">
              <w:rPr>
                <w:sz w:val="24"/>
                <w:szCs w:val="24"/>
              </w:rPr>
              <w:t>2 in D Minor,</w:t>
            </w:r>
            <w:r>
              <w:rPr>
                <w:sz w:val="24"/>
                <w:szCs w:val="24"/>
              </w:rPr>
              <w:t xml:space="preserve"> BWV 100</w:t>
            </w:r>
            <w:r w:rsidR="00C964DE">
              <w:rPr>
                <w:sz w:val="24"/>
                <w:szCs w:val="24"/>
              </w:rPr>
              <w:t>8</w:t>
            </w:r>
          </w:p>
        </w:tc>
        <w:tc>
          <w:tcPr>
            <w:tcW w:w="4725" w:type="dxa"/>
            <w:gridSpan w:val="3"/>
          </w:tcPr>
          <w:p w:rsidR="00443B2F" w:rsidRPr="00443B2F" w:rsidRDefault="00412122" w:rsidP="0041212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Johann Sebastian Bach</w:t>
            </w:r>
            <w:r w:rsidRPr="00744FB2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685-1750</w:t>
            </w:r>
            <w:r w:rsidRPr="00744FB2">
              <w:rPr>
                <w:sz w:val="24"/>
                <w:szCs w:val="24"/>
              </w:rPr>
              <w:t>)</w:t>
            </w:r>
          </w:p>
        </w:tc>
      </w:tr>
      <w:tr w:rsidR="00C92766" w:rsidRPr="00443B2F" w:rsidTr="006304C6">
        <w:trPr>
          <w:trHeight w:val="288"/>
        </w:trPr>
        <w:tc>
          <w:tcPr>
            <w:tcW w:w="540" w:type="dxa"/>
          </w:tcPr>
          <w:p w:rsidR="00C92766" w:rsidRPr="00443B2F" w:rsidRDefault="00C92766" w:rsidP="00443B2F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C92766" w:rsidRPr="00C964DE" w:rsidRDefault="00C964DE" w:rsidP="00C964DE">
            <w:pPr>
              <w:rPr>
                <w:sz w:val="24"/>
                <w:szCs w:val="24"/>
              </w:rPr>
            </w:pPr>
            <w:r w:rsidRPr="00C964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20F8C">
              <w:rPr>
                <w:i/>
                <w:sz w:val="24"/>
                <w:szCs w:val="24"/>
              </w:rPr>
              <w:t>Prélude</w:t>
            </w:r>
            <w:proofErr w:type="spellEnd"/>
          </w:p>
        </w:tc>
        <w:tc>
          <w:tcPr>
            <w:tcW w:w="4725" w:type="dxa"/>
            <w:gridSpan w:val="3"/>
          </w:tcPr>
          <w:p w:rsidR="00C92766" w:rsidRPr="00443B2F" w:rsidRDefault="00C92766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C92766" w:rsidRPr="00443B2F" w:rsidTr="006304C6">
        <w:trPr>
          <w:trHeight w:val="288"/>
        </w:trPr>
        <w:tc>
          <w:tcPr>
            <w:tcW w:w="540" w:type="dxa"/>
          </w:tcPr>
          <w:p w:rsidR="00C92766" w:rsidRPr="00443B2F" w:rsidRDefault="00C92766" w:rsidP="00443B2F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C92766" w:rsidRPr="00C964DE" w:rsidRDefault="00C964DE" w:rsidP="00443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20F8C">
              <w:rPr>
                <w:i/>
                <w:sz w:val="24"/>
                <w:szCs w:val="24"/>
              </w:rPr>
              <w:t>Allemande</w:t>
            </w:r>
          </w:p>
        </w:tc>
        <w:tc>
          <w:tcPr>
            <w:tcW w:w="4725" w:type="dxa"/>
            <w:gridSpan w:val="3"/>
          </w:tcPr>
          <w:p w:rsidR="00C92766" w:rsidRPr="00443B2F" w:rsidRDefault="00C92766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C92766" w:rsidRPr="00443B2F" w:rsidTr="006304C6">
        <w:trPr>
          <w:trHeight w:val="288"/>
        </w:trPr>
        <w:tc>
          <w:tcPr>
            <w:tcW w:w="540" w:type="dxa"/>
          </w:tcPr>
          <w:p w:rsidR="00C92766" w:rsidRPr="00443B2F" w:rsidRDefault="00C92766" w:rsidP="00443B2F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C92766" w:rsidRPr="00C964DE" w:rsidRDefault="00120F8C" w:rsidP="00120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 w:rsidRPr="00120F8C">
              <w:rPr>
                <w:i/>
                <w:sz w:val="24"/>
                <w:szCs w:val="24"/>
              </w:rPr>
              <w:t>Menuett</w:t>
            </w:r>
            <w:proofErr w:type="spellEnd"/>
            <w:r w:rsidRPr="00120F8C">
              <w:rPr>
                <w:i/>
                <w:sz w:val="24"/>
                <w:szCs w:val="24"/>
              </w:rPr>
              <w:t xml:space="preserve"> I &amp; II</w:t>
            </w:r>
          </w:p>
        </w:tc>
        <w:tc>
          <w:tcPr>
            <w:tcW w:w="4725" w:type="dxa"/>
            <w:gridSpan w:val="3"/>
          </w:tcPr>
          <w:p w:rsidR="00C92766" w:rsidRPr="00443B2F" w:rsidRDefault="00C92766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120F8C" w:rsidRPr="00443B2F" w:rsidTr="006304C6">
        <w:trPr>
          <w:trHeight w:val="288"/>
        </w:trPr>
        <w:tc>
          <w:tcPr>
            <w:tcW w:w="540" w:type="dxa"/>
          </w:tcPr>
          <w:p w:rsidR="00120F8C" w:rsidRPr="00443B2F" w:rsidRDefault="00120F8C" w:rsidP="00443B2F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120F8C" w:rsidRDefault="00120F8C" w:rsidP="00443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120F8C">
              <w:rPr>
                <w:i/>
                <w:sz w:val="24"/>
                <w:szCs w:val="24"/>
              </w:rPr>
              <w:t>Gigue</w:t>
            </w:r>
          </w:p>
        </w:tc>
        <w:tc>
          <w:tcPr>
            <w:tcW w:w="4725" w:type="dxa"/>
            <w:gridSpan w:val="3"/>
          </w:tcPr>
          <w:p w:rsidR="00120F8C" w:rsidRPr="00443B2F" w:rsidRDefault="00120F8C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443B2F" w:rsidRPr="00443B2F" w:rsidTr="006304C6">
        <w:trPr>
          <w:trHeight w:val="288"/>
        </w:trPr>
        <w:tc>
          <w:tcPr>
            <w:tcW w:w="4725" w:type="dxa"/>
            <w:gridSpan w:val="2"/>
          </w:tcPr>
          <w:p w:rsidR="00443B2F" w:rsidRPr="00443B2F" w:rsidRDefault="00443B2F" w:rsidP="00443B2F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  <w:gridSpan w:val="3"/>
          </w:tcPr>
          <w:p w:rsidR="00443B2F" w:rsidRPr="00443B2F" w:rsidRDefault="00443B2F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443B2F" w:rsidRPr="00443B2F" w:rsidTr="006304C6">
        <w:trPr>
          <w:trHeight w:val="288"/>
        </w:trPr>
        <w:tc>
          <w:tcPr>
            <w:tcW w:w="4725" w:type="dxa"/>
            <w:gridSpan w:val="2"/>
          </w:tcPr>
          <w:p w:rsidR="00443B2F" w:rsidRPr="00443B2F" w:rsidRDefault="001A7AF8" w:rsidP="00120F8C">
            <w:pPr>
              <w:tabs>
                <w:tab w:val="left" w:pos="2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Sonata N</w:t>
            </w:r>
            <w:r w:rsidR="00120F8C">
              <w:rPr>
                <w:sz w:val="24"/>
                <w:szCs w:val="24"/>
              </w:rPr>
              <w:t>o. 2 in F Major, Op. 99</w:t>
            </w:r>
          </w:p>
        </w:tc>
        <w:tc>
          <w:tcPr>
            <w:tcW w:w="4725" w:type="dxa"/>
            <w:gridSpan w:val="3"/>
          </w:tcPr>
          <w:p w:rsidR="00443B2F" w:rsidRPr="00443B2F" w:rsidRDefault="00120F8C" w:rsidP="004C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Johannes Brahms </w:t>
            </w:r>
            <w:r w:rsidRPr="00744FB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1833-1897</w:t>
            </w:r>
            <w:r w:rsidRPr="00744FB2">
              <w:rPr>
                <w:sz w:val="24"/>
                <w:szCs w:val="24"/>
              </w:rPr>
              <w:t>)</w:t>
            </w:r>
          </w:p>
        </w:tc>
      </w:tr>
      <w:tr w:rsidR="00C92766" w:rsidRPr="00443B2F" w:rsidTr="006304C6">
        <w:trPr>
          <w:trHeight w:val="288"/>
        </w:trPr>
        <w:tc>
          <w:tcPr>
            <w:tcW w:w="540" w:type="dxa"/>
          </w:tcPr>
          <w:p w:rsidR="00C92766" w:rsidRPr="00443B2F" w:rsidRDefault="00C92766" w:rsidP="00443B2F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C92766" w:rsidRPr="00120F8C" w:rsidRDefault="00120F8C" w:rsidP="00443B2F">
            <w:pPr>
              <w:rPr>
                <w:i/>
                <w:sz w:val="24"/>
                <w:szCs w:val="24"/>
              </w:rPr>
            </w:pPr>
            <w:r w:rsidRPr="00120F8C">
              <w:rPr>
                <w:i/>
                <w:sz w:val="24"/>
                <w:szCs w:val="24"/>
              </w:rPr>
              <w:t xml:space="preserve">Allegro </w:t>
            </w:r>
            <w:proofErr w:type="spellStart"/>
            <w:r w:rsidRPr="00120F8C">
              <w:rPr>
                <w:i/>
                <w:sz w:val="24"/>
                <w:szCs w:val="24"/>
              </w:rPr>
              <w:t>vivace</w:t>
            </w:r>
            <w:proofErr w:type="spellEnd"/>
          </w:p>
        </w:tc>
        <w:tc>
          <w:tcPr>
            <w:tcW w:w="4725" w:type="dxa"/>
            <w:gridSpan w:val="3"/>
          </w:tcPr>
          <w:p w:rsidR="00C92766" w:rsidRPr="00443B2F" w:rsidRDefault="00C92766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C92766" w:rsidRPr="00443B2F" w:rsidTr="006304C6">
        <w:trPr>
          <w:trHeight w:val="288"/>
        </w:trPr>
        <w:tc>
          <w:tcPr>
            <w:tcW w:w="540" w:type="dxa"/>
          </w:tcPr>
          <w:p w:rsidR="00C92766" w:rsidRPr="00443B2F" w:rsidRDefault="00C92766" w:rsidP="00443B2F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C92766" w:rsidRPr="00120F8C" w:rsidRDefault="00120F8C" w:rsidP="00443B2F">
            <w:pPr>
              <w:rPr>
                <w:i/>
                <w:sz w:val="24"/>
                <w:szCs w:val="24"/>
              </w:rPr>
            </w:pPr>
            <w:r w:rsidRPr="00120F8C">
              <w:rPr>
                <w:i/>
                <w:sz w:val="24"/>
                <w:szCs w:val="24"/>
              </w:rPr>
              <w:t xml:space="preserve">Adagio </w:t>
            </w:r>
            <w:proofErr w:type="spellStart"/>
            <w:r w:rsidRPr="00120F8C">
              <w:rPr>
                <w:i/>
                <w:sz w:val="24"/>
                <w:szCs w:val="24"/>
              </w:rPr>
              <w:t>affe</w:t>
            </w:r>
            <w:r w:rsidR="00836489">
              <w:rPr>
                <w:i/>
                <w:sz w:val="24"/>
                <w:szCs w:val="24"/>
              </w:rPr>
              <w:t>t</w:t>
            </w:r>
            <w:r w:rsidRPr="00120F8C">
              <w:rPr>
                <w:i/>
                <w:sz w:val="24"/>
                <w:szCs w:val="24"/>
              </w:rPr>
              <w:t>tuoso</w:t>
            </w:r>
            <w:proofErr w:type="spellEnd"/>
          </w:p>
        </w:tc>
        <w:tc>
          <w:tcPr>
            <w:tcW w:w="4725" w:type="dxa"/>
            <w:gridSpan w:val="3"/>
          </w:tcPr>
          <w:p w:rsidR="00C92766" w:rsidRPr="00443B2F" w:rsidRDefault="00C92766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C92766" w:rsidRPr="00443B2F" w:rsidTr="006304C6">
        <w:trPr>
          <w:trHeight w:val="288"/>
        </w:trPr>
        <w:tc>
          <w:tcPr>
            <w:tcW w:w="540" w:type="dxa"/>
          </w:tcPr>
          <w:p w:rsidR="00C92766" w:rsidRPr="00443B2F" w:rsidRDefault="00C92766" w:rsidP="00443B2F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C92766" w:rsidRPr="00120F8C" w:rsidRDefault="00120F8C" w:rsidP="00836489">
            <w:pPr>
              <w:rPr>
                <w:i/>
                <w:sz w:val="24"/>
                <w:szCs w:val="24"/>
              </w:rPr>
            </w:pPr>
            <w:r w:rsidRPr="00120F8C">
              <w:rPr>
                <w:i/>
                <w:sz w:val="24"/>
                <w:szCs w:val="24"/>
              </w:rPr>
              <w:t xml:space="preserve">Allegro </w:t>
            </w:r>
            <w:proofErr w:type="spellStart"/>
            <w:r w:rsidRPr="00120F8C">
              <w:rPr>
                <w:i/>
                <w:sz w:val="24"/>
                <w:szCs w:val="24"/>
              </w:rPr>
              <w:t>passionat</w:t>
            </w:r>
            <w:r w:rsidR="00836489">
              <w:rPr>
                <w:i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725" w:type="dxa"/>
            <w:gridSpan w:val="3"/>
          </w:tcPr>
          <w:p w:rsidR="00C92766" w:rsidRPr="00443B2F" w:rsidRDefault="00C92766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C92766" w:rsidRPr="00443B2F" w:rsidTr="006304C6">
        <w:trPr>
          <w:trHeight w:val="288"/>
        </w:trPr>
        <w:tc>
          <w:tcPr>
            <w:tcW w:w="540" w:type="dxa"/>
          </w:tcPr>
          <w:p w:rsidR="00C92766" w:rsidRPr="00443B2F" w:rsidRDefault="00C92766" w:rsidP="00443B2F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C92766" w:rsidRPr="00120F8C" w:rsidRDefault="00120F8C" w:rsidP="00443B2F">
            <w:pPr>
              <w:rPr>
                <w:i/>
                <w:sz w:val="24"/>
                <w:szCs w:val="24"/>
              </w:rPr>
            </w:pPr>
            <w:r w:rsidRPr="00120F8C">
              <w:rPr>
                <w:i/>
                <w:sz w:val="24"/>
                <w:szCs w:val="24"/>
              </w:rPr>
              <w:t>Allegro molto</w:t>
            </w:r>
          </w:p>
        </w:tc>
        <w:tc>
          <w:tcPr>
            <w:tcW w:w="4725" w:type="dxa"/>
            <w:gridSpan w:val="3"/>
          </w:tcPr>
          <w:p w:rsidR="00C92766" w:rsidRPr="00443B2F" w:rsidRDefault="00C92766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443B2F" w:rsidRPr="00443B2F" w:rsidTr="006304C6">
        <w:trPr>
          <w:trHeight w:val="288"/>
        </w:trPr>
        <w:tc>
          <w:tcPr>
            <w:tcW w:w="4725" w:type="dxa"/>
            <w:gridSpan w:val="2"/>
          </w:tcPr>
          <w:p w:rsidR="00443B2F" w:rsidRPr="00443B2F" w:rsidRDefault="00443B2F" w:rsidP="00443B2F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  <w:gridSpan w:val="3"/>
          </w:tcPr>
          <w:p w:rsidR="00443B2F" w:rsidRPr="00443B2F" w:rsidRDefault="00443B2F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443B2F" w:rsidRPr="00443B2F" w:rsidTr="006304C6">
        <w:trPr>
          <w:trHeight w:val="288"/>
        </w:trPr>
        <w:tc>
          <w:tcPr>
            <w:tcW w:w="4725" w:type="dxa"/>
            <w:gridSpan w:val="2"/>
          </w:tcPr>
          <w:p w:rsidR="00C92766" w:rsidRPr="00366F2B" w:rsidRDefault="00366F2B" w:rsidP="00836489">
            <w:pPr>
              <w:rPr>
                <w:sz w:val="24"/>
                <w:szCs w:val="24"/>
              </w:rPr>
            </w:pPr>
            <w:r w:rsidRPr="00366F2B">
              <w:rPr>
                <w:rStyle w:val="subfielddata"/>
                <w:i/>
                <w:sz w:val="24"/>
                <w:szCs w:val="24"/>
              </w:rPr>
              <w:t xml:space="preserve">Canzone e tarantella </w:t>
            </w:r>
            <w:proofErr w:type="spellStart"/>
            <w:r w:rsidRPr="00366F2B">
              <w:rPr>
                <w:rStyle w:val="subfielddata"/>
                <w:i/>
                <w:sz w:val="24"/>
                <w:szCs w:val="24"/>
              </w:rPr>
              <w:t>sul</w:t>
            </w:r>
            <w:proofErr w:type="spellEnd"/>
            <w:r w:rsidRPr="00366F2B">
              <w:rPr>
                <w:rStyle w:val="subfielddata"/>
                <w:i/>
                <w:sz w:val="24"/>
                <w:szCs w:val="24"/>
              </w:rPr>
              <w:t xml:space="preserve"> </w:t>
            </w:r>
            <w:proofErr w:type="spellStart"/>
            <w:r w:rsidRPr="00366F2B">
              <w:rPr>
                <w:rStyle w:val="subfielddata"/>
                <w:i/>
                <w:sz w:val="24"/>
                <w:szCs w:val="24"/>
              </w:rPr>
              <w:t>nome</w:t>
            </w:r>
            <w:proofErr w:type="spellEnd"/>
            <w:r w:rsidRPr="00366F2B">
              <w:rPr>
                <w:rStyle w:val="subfielddata"/>
                <w:i/>
                <w:sz w:val="24"/>
                <w:szCs w:val="24"/>
              </w:rPr>
              <w:t xml:space="preserve"> </w:t>
            </w:r>
            <w:proofErr w:type="spellStart"/>
            <w:r w:rsidRPr="00366F2B">
              <w:rPr>
                <w:rStyle w:val="subfielddata"/>
                <w:i/>
                <w:sz w:val="24"/>
                <w:szCs w:val="24"/>
              </w:rPr>
              <w:t>Petrassi</w:t>
            </w:r>
            <w:proofErr w:type="spellEnd"/>
            <w:r>
              <w:rPr>
                <w:rStyle w:val="subfielddata"/>
                <w:i/>
                <w:sz w:val="24"/>
                <w:szCs w:val="24"/>
              </w:rPr>
              <w:t xml:space="preserve"> </w:t>
            </w:r>
            <w:r>
              <w:rPr>
                <w:rStyle w:val="subfielddata"/>
                <w:sz w:val="24"/>
                <w:szCs w:val="24"/>
              </w:rPr>
              <w:t>(1984)</w:t>
            </w:r>
          </w:p>
        </w:tc>
        <w:tc>
          <w:tcPr>
            <w:tcW w:w="4725" w:type="dxa"/>
            <w:gridSpan w:val="3"/>
          </w:tcPr>
          <w:p w:rsidR="00443B2F" w:rsidRPr="00443B2F" w:rsidRDefault="00366F2B" w:rsidP="004C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Donald Martino (1931-2005)</w:t>
            </w:r>
          </w:p>
        </w:tc>
      </w:tr>
      <w:tr w:rsidR="00366F2B" w:rsidRPr="00443B2F" w:rsidTr="008D0E37">
        <w:trPr>
          <w:trHeight w:val="288"/>
        </w:trPr>
        <w:tc>
          <w:tcPr>
            <w:tcW w:w="9450" w:type="dxa"/>
            <w:gridSpan w:val="5"/>
          </w:tcPr>
          <w:p w:rsidR="00366F2B" w:rsidRPr="00443B2F" w:rsidRDefault="00366F2B" w:rsidP="006E0F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Reg</w:t>
            </w:r>
            <w:proofErr w:type="spellEnd"/>
            <w:r w:rsidR="006E0F07">
              <w:rPr>
                <w:sz w:val="24"/>
                <w:szCs w:val="24"/>
              </w:rPr>
              <w:t xml:space="preserve"> Astor</w:t>
            </w:r>
            <w:r>
              <w:rPr>
                <w:sz w:val="24"/>
                <w:szCs w:val="24"/>
              </w:rPr>
              <w:t xml:space="preserve"> Chalumeau, clarinet</w:t>
            </w:r>
          </w:p>
        </w:tc>
      </w:tr>
      <w:tr w:rsidR="00366F2B" w:rsidRPr="00443B2F" w:rsidTr="008D0E37">
        <w:trPr>
          <w:trHeight w:val="288"/>
        </w:trPr>
        <w:tc>
          <w:tcPr>
            <w:tcW w:w="9450" w:type="dxa"/>
            <w:gridSpan w:val="5"/>
          </w:tcPr>
          <w:p w:rsidR="00366F2B" w:rsidRPr="00443B2F" w:rsidRDefault="00366F2B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366F2B" w:rsidRPr="00443B2F" w:rsidTr="008D0E37">
        <w:trPr>
          <w:trHeight w:val="288"/>
        </w:trPr>
        <w:tc>
          <w:tcPr>
            <w:tcW w:w="9450" w:type="dxa"/>
            <w:gridSpan w:val="5"/>
          </w:tcPr>
          <w:p w:rsidR="00366F2B" w:rsidRPr="00443B2F" w:rsidRDefault="00366F2B" w:rsidP="00366F2B">
            <w:pPr>
              <w:jc w:val="center"/>
              <w:rPr>
                <w:sz w:val="24"/>
                <w:szCs w:val="24"/>
              </w:rPr>
            </w:pPr>
            <w:r w:rsidRPr="00744FB2">
              <w:rPr>
                <w:i/>
                <w:sz w:val="24"/>
                <w:szCs w:val="24"/>
              </w:rPr>
              <w:t>—Intermission—</w:t>
            </w:r>
          </w:p>
        </w:tc>
      </w:tr>
      <w:tr w:rsidR="00E26AC4" w:rsidRPr="00443B2F" w:rsidTr="00E26AC4">
        <w:trPr>
          <w:trHeight w:val="288"/>
        </w:trPr>
        <w:tc>
          <w:tcPr>
            <w:tcW w:w="9450" w:type="dxa"/>
            <w:gridSpan w:val="5"/>
          </w:tcPr>
          <w:p w:rsidR="00E26AC4" w:rsidRPr="00443B2F" w:rsidRDefault="00E26AC4" w:rsidP="00366F2B">
            <w:pPr>
              <w:jc w:val="center"/>
              <w:rPr>
                <w:sz w:val="24"/>
                <w:szCs w:val="24"/>
              </w:rPr>
            </w:pPr>
          </w:p>
        </w:tc>
      </w:tr>
      <w:tr w:rsidR="00443B2F" w:rsidRPr="00443B2F" w:rsidTr="001550EC">
        <w:trPr>
          <w:trHeight w:val="288"/>
        </w:trPr>
        <w:tc>
          <w:tcPr>
            <w:tcW w:w="5400" w:type="dxa"/>
            <w:gridSpan w:val="4"/>
          </w:tcPr>
          <w:p w:rsidR="00443B2F" w:rsidRPr="00443B2F" w:rsidRDefault="008D0E37" w:rsidP="00443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Three Courses, for </w:t>
            </w:r>
            <w:r w:rsidR="005D65BC">
              <w:rPr>
                <w:sz w:val="24"/>
                <w:szCs w:val="24"/>
              </w:rPr>
              <w:t xml:space="preserve">violin, </w:t>
            </w:r>
            <w:r>
              <w:rPr>
                <w:sz w:val="24"/>
                <w:szCs w:val="24"/>
              </w:rPr>
              <w:t>cello and percussion</w:t>
            </w:r>
            <w:r w:rsidR="001550EC">
              <w:rPr>
                <w:sz w:val="24"/>
                <w:szCs w:val="24"/>
              </w:rPr>
              <w:t xml:space="preserve"> (2014)*</w:t>
            </w:r>
          </w:p>
        </w:tc>
        <w:tc>
          <w:tcPr>
            <w:tcW w:w="4050" w:type="dxa"/>
          </w:tcPr>
          <w:p w:rsidR="00443B2F" w:rsidRPr="00443B2F" w:rsidRDefault="008D0E37" w:rsidP="008D0E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 </w:t>
            </w:r>
            <w:proofErr w:type="spellStart"/>
            <w:r>
              <w:rPr>
                <w:sz w:val="24"/>
                <w:szCs w:val="24"/>
              </w:rPr>
              <w:t>Garces</w:t>
            </w:r>
            <w:proofErr w:type="spellEnd"/>
            <w:r w:rsidR="00C92766">
              <w:rPr>
                <w:sz w:val="24"/>
                <w:szCs w:val="24"/>
              </w:rPr>
              <w:t xml:space="preserve"> (b. </w:t>
            </w:r>
            <w:r>
              <w:rPr>
                <w:sz w:val="24"/>
                <w:szCs w:val="24"/>
              </w:rPr>
              <w:t>1972</w:t>
            </w:r>
            <w:r w:rsidR="00C92766">
              <w:rPr>
                <w:sz w:val="24"/>
                <w:szCs w:val="24"/>
              </w:rPr>
              <w:t>)</w:t>
            </w:r>
          </w:p>
        </w:tc>
      </w:tr>
      <w:tr w:rsidR="001550EC" w:rsidRPr="00443B2F" w:rsidTr="001550EC">
        <w:trPr>
          <w:trHeight w:val="288"/>
        </w:trPr>
        <w:tc>
          <w:tcPr>
            <w:tcW w:w="540" w:type="dxa"/>
          </w:tcPr>
          <w:p w:rsidR="001550EC" w:rsidRDefault="001550EC" w:rsidP="0071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1550EC" w:rsidRDefault="001550EC" w:rsidP="0015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Appetizer</w:t>
            </w:r>
          </w:p>
        </w:tc>
        <w:tc>
          <w:tcPr>
            <w:tcW w:w="4050" w:type="dxa"/>
          </w:tcPr>
          <w:p w:rsidR="001550EC" w:rsidRDefault="001550EC" w:rsidP="007156C5">
            <w:pPr>
              <w:jc w:val="center"/>
              <w:rPr>
                <w:sz w:val="24"/>
                <w:szCs w:val="24"/>
              </w:rPr>
            </w:pPr>
          </w:p>
        </w:tc>
      </w:tr>
      <w:tr w:rsidR="001550EC" w:rsidRPr="00443B2F" w:rsidTr="001550EC">
        <w:trPr>
          <w:trHeight w:val="288"/>
        </w:trPr>
        <w:tc>
          <w:tcPr>
            <w:tcW w:w="540" w:type="dxa"/>
          </w:tcPr>
          <w:p w:rsidR="001550EC" w:rsidRDefault="001550EC" w:rsidP="0071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1550EC" w:rsidRDefault="001550EC" w:rsidP="0015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Course</w:t>
            </w:r>
          </w:p>
        </w:tc>
        <w:tc>
          <w:tcPr>
            <w:tcW w:w="4050" w:type="dxa"/>
          </w:tcPr>
          <w:p w:rsidR="001550EC" w:rsidRDefault="001550EC" w:rsidP="007156C5">
            <w:pPr>
              <w:jc w:val="center"/>
              <w:rPr>
                <w:sz w:val="24"/>
                <w:szCs w:val="24"/>
              </w:rPr>
            </w:pPr>
          </w:p>
        </w:tc>
      </w:tr>
      <w:tr w:rsidR="001550EC" w:rsidRPr="00443B2F" w:rsidTr="001550EC">
        <w:trPr>
          <w:trHeight w:val="288"/>
        </w:trPr>
        <w:tc>
          <w:tcPr>
            <w:tcW w:w="540" w:type="dxa"/>
          </w:tcPr>
          <w:p w:rsidR="001550EC" w:rsidRDefault="001550EC" w:rsidP="0071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1550EC" w:rsidRDefault="001550EC" w:rsidP="0015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Dessert</w:t>
            </w:r>
          </w:p>
        </w:tc>
        <w:tc>
          <w:tcPr>
            <w:tcW w:w="4050" w:type="dxa"/>
          </w:tcPr>
          <w:p w:rsidR="001550EC" w:rsidRDefault="001550EC" w:rsidP="007156C5">
            <w:pPr>
              <w:jc w:val="center"/>
              <w:rPr>
                <w:sz w:val="24"/>
                <w:szCs w:val="24"/>
              </w:rPr>
            </w:pPr>
          </w:p>
        </w:tc>
      </w:tr>
      <w:tr w:rsidR="007156C5" w:rsidRPr="00443B2F" w:rsidTr="00B97FDA">
        <w:trPr>
          <w:trHeight w:val="288"/>
        </w:trPr>
        <w:tc>
          <w:tcPr>
            <w:tcW w:w="9450" w:type="dxa"/>
            <w:gridSpan w:val="5"/>
          </w:tcPr>
          <w:p w:rsidR="007156C5" w:rsidRPr="00443B2F" w:rsidRDefault="005D65BC" w:rsidP="0071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Beau </w:t>
            </w:r>
            <w:proofErr w:type="spellStart"/>
            <w:r>
              <w:rPr>
                <w:sz w:val="24"/>
                <w:szCs w:val="24"/>
              </w:rPr>
              <w:t>Frogg</w:t>
            </w:r>
            <w:proofErr w:type="spellEnd"/>
            <w:r>
              <w:rPr>
                <w:sz w:val="24"/>
                <w:szCs w:val="24"/>
              </w:rPr>
              <w:t>, violin</w:t>
            </w:r>
          </w:p>
        </w:tc>
      </w:tr>
      <w:tr w:rsidR="005D65BC" w:rsidRPr="00443B2F" w:rsidTr="005D65BC">
        <w:trPr>
          <w:trHeight w:val="288"/>
        </w:trPr>
        <w:tc>
          <w:tcPr>
            <w:tcW w:w="9450" w:type="dxa"/>
            <w:gridSpan w:val="5"/>
          </w:tcPr>
          <w:p w:rsidR="005D65BC" w:rsidRPr="00443B2F" w:rsidRDefault="001550EC" w:rsidP="00155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Belle Stryker, percussion</w:t>
            </w:r>
          </w:p>
        </w:tc>
      </w:tr>
      <w:tr w:rsidR="00E4617D" w:rsidRPr="00443B2F" w:rsidTr="006E5048">
        <w:trPr>
          <w:trHeight w:val="288"/>
        </w:trPr>
        <w:tc>
          <w:tcPr>
            <w:tcW w:w="9450" w:type="dxa"/>
            <w:gridSpan w:val="5"/>
          </w:tcPr>
          <w:p w:rsidR="00E4617D" w:rsidRPr="00E4617D" w:rsidRDefault="00E4617D" w:rsidP="004C2A4A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</w:tr>
      <w:tr w:rsidR="00E4617D" w:rsidRPr="00443B2F" w:rsidTr="006304C6">
        <w:trPr>
          <w:trHeight w:val="288"/>
        </w:trPr>
        <w:tc>
          <w:tcPr>
            <w:tcW w:w="4725" w:type="dxa"/>
            <w:gridSpan w:val="2"/>
          </w:tcPr>
          <w:p w:rsidR="00E4617D" w:rsidRPr="00E4617D" w:rsidRDefault="00962271" w:rsidP="00E46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Ständchen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4725" w:type="dxa"/>
            <w:gridSpan w:val="3"/>
          </w:tcPr>
          <w:p w:rsidR="00E4617D" w:rsidRPr="00443B2F" w:rsidRDefault="00962271" w:rsidP="004C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Franz Schubert (1797-1828)</w:t>
            </w:r>
          </w:p>
        </w:tc>
      </w:tr>
      <w:tr w:rsidR="00962271" w:rsidRPr="00443B2F" w:rsidTr="00962271">
        <w:trPr>
          <w:trHeight w:val="288"/>
        </w:trPr>
        <w:tc>
          <w:tcPr>
            <w:tcW w:w="540" w:type="dxa"/>
          </w:tcPr>
          <w:p w:rsidR="00962271" w:rsidRPr="00E4617D" w:rsidRDefault="00962271" w:rsidP="00E4617D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962271" w:rsidRPr="00E4617D" w:rsidRDefault="00962271" w:rsidP="0096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proofErr w:type="spellStart"/>
            <w:r>
              <w:rPr>
                <w:i/>
                <w:sz w:val="24"/>
                <w:szCs w:val="24"/>
              </w:rPr>
              <w:t>Schwanengesang</w:t>
            </w:r>
            <w:proofErr w:type="spellEnd"/>
            <w:r>
              <w:rPr>
                <w:sz w:val="24"/>
                <w:szCs w:val="24"/>
              </w:rPr>
              <w:t>, D.957</w:t>
            </w:r>
          </w:p>
        </w:tc>
        <w:tc>
          <w:tcPr>
            <w:tcW w:w="4725" w:type="dxa"/>
            <w:gridSpan w:val="3"/>
          </w:tcPr>
          <w:p w:rsidR="00962271" w:rsidRPr="00443B2F" w:rsidRDefault="00962271" w:rsidP="004C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arr. John Doe</w:t>
            </w:r>
          </w:p>
        </w:tc>
      </w:tr>
      <w:tr w:rsidR="00E4617D" w:rsidRPr="00443B2F" w:rsidTr="006304C6">
        <w:trPr>
          <w:trHeight w:val="288"/>
        </w:trPr>
        <w:tc>
          <w:tcPr>
            <w:tcW w:w="4725" w:type="dxa"/>
            <w:gridSpan w:val="2"/>
          </w:tcPr>
          <w:p w:rsidR="00E4617D" w:rsidRPr="00443B2F" w:rsidRDefault="00E4617D" w:rsidP="00E4617D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  <w:gridSpan w:val="3"/>
          </w:tcPr>
          <w:p w:rsidR="00E4617D" w:rsidRPr="00443B2F" w:rsidRDefault="00E4617D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E4617D" w:rsidRPr="00443B2F" w:rsidTr="00842CF7">
        <w:trPr>
          <w:trHeight w:val="288"/>
        </w:trPr>
        <w:tc>
          <w:tcPr>
            <w:tcW w:w="5310" w:type="dxa"/>
            <w:gridSpan w:val="3"/>
          </w:tcPr>
          <w:p w:rsidR="00E4617D" w:rsidRPr="00443B2F" w:rsidRDefault="00842CF7" w:rsidP="008C1917">
            <w:pPr>
              <w:rPr>
                <w:sz w:val="24"/>
                <w:szCs w:val="24"/>
              </w:rPr>
            </w:pPr>
            <w:r w:rsidRPr="00C907AB">
              <w:rPr>
                <w:sz w:val="24"/>
                <w:szCs w:val="24"/>
              </w:rPr>
              <w:t xml:space="preserve">Sonata </w:t>
            </w:r>
            <w:bookmarkStart w:id="0" w:name="_GoBack"/>
            <w:bookmarkEnd w:id="0"/>
            <w:r w:rsidRPr="00C907AB">
              <w:rPr>
                <w:sz w:val="24"/>
                <w:szCs w:val="24"/>
              </w:rPr>
              <w:t>No. 3 in A</w:t>
            </w:r>
            <w:r>
              <w:rPr>
                <w:sz w:val="24"/>
                <w:szCs w:val="24"/>
              </w:rPr>
              <w:t xml:space="preserve"> Major</w:t>
            </w:r>
            <w:r w:rsidRPr="00C907AB">
              <w:rPr>
                <w:sz w:val="24"/>
                <w:szCs w:val="24"/>
              </w:rPr>
              <w:t>, Op. 6</w:t>
            </w:r>
          </w:p>
        </w:tc>
        <w:tc>
          <w:tcPr>
            <w:tcW w:w="4140" w:type="dxa"/>
            <w:gridSpan w:val="2"/>
          </w:tcPr>
          <w:p w:rsidR="00E4617D" w:rsidRPr="00443B2F" w:rsidRDefault="00842CF7" w:rsidP="006304C6">
            <w:pPr>
              <w:jc w:val="right"/>
              <w:rPr>
                <w:sz w:val="24"/>
                <w:szCs w:val="24"/>
              </w:rPr>
            </w:pPr>
            <w:r w:rsidRPr="00C907AB">
              <w:rPr>
                <w:sz w:val="24"/>
                <w:szCs w:val="24"/>
              </w:rPr>
              <w:t>Ludwig van Beethoven</w:t>
            </w:r>
            <w:r>
              <w:rPr>
                <w:sz w:val="24"/>
                <w:szCs w:val="24"/>
              </w:rPr>
              <w:t xml:space="preserve"> (</w:t>
            </w:r>
            <w:r w:rsidRPr="00C907AB">
              <w:rPr>
                <w:sz w:val="24"/>
                <w:szCs w:val="24"/>
              </w:rPr>
              <w:t>1770-1827</w:t>
            </w:r>
            <w:r>
              <w:rPr>
                <w:sz w:val="24"/>
                <w:szCs w:val="24"/>
              </w:rPr>
              <w:t>)</w:t>
            </w:r>
          </w:p>
        </w:tc>
      </w:tr>
      <w:tr w:rsidR="00842CF7" w:rsidRPr="00443B2F" w:rsidTr="00842CF7">
        <w:trPr>
          <w:trHeight w:val="288"/>
        </w:trPr>
        <w:tc>
          <w:tcPr>
            <w:tcW w:w="540" w:type="dxa"/>
          </w:tcPr>
          <w:p w:rsidR="00842CF7" w:rsidRPr="00443B2F" w:rsidRDefault="00842CF7" w:rsidP="00E4617D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842CF7" w:rsidRPr="00443B2F" w:rsidRDefault="00842CF7" w:rsidP="00E4617D">
            <w:pPr>
              <w:rPr>
                <w:sz w:val="24"/>
                <w:szCs w:val="24"/>
              </w:rPr>
            </w:pPr>
            <w:r w:rsidRPr="00C907AB">
              <w:rPr>
                <w:i/>
                <w:sz w:val="24"/>
                <w:szCs w:val="24"/>
              </w:rPr>
              <w:t xml:space="preserve">I. Allegro Ma Non </w:t>
            </w:r>
            <w:proofErr w:type="spellStart"/>
            <w:r w:rsidRPr="00C907AB">
              <w:rPr>
                <w:i/>
                <w:sz w:val="24"/>
                <w:szCs w:val="24"/>
              </w:rPr>
              <w:t>Tanto</w:t>
            </w:r>
            <w:proofErr w:type="spellEnd"/>
          </w:p>
        </w:tc>
        <w:tc>
          <w:tcPr>
            <w:tcW w:w="4725" w:type="dxa"/>
            <w:gridSpan w:val="3"/>
          </w:tcPr>
          <w:p w:rsidR="00842CF7" w:rsidRPr="00443B2F" w:rsidRDefault="00842CF7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6304C6" w:rsidRPr="00443B2F" w:rsidTr="00B97FDA">
        <w:trPr>
          <w:trHeight w:val="288"/>
        </w:trPr>
        <w:tc>
          <w:tcPr>
            <w:tcW w:w="9450" w:type="dxa"/>
            <w:gridSpan w:val="5"/>
          </w:tcPr>
          <w:p w:rsidR="006304C6" w:rsidRPr="00443B2F" w:rsidRDefault="006304C6" w:rsidP="006304C6">
            <w:pPr>
              <w:jc w:val="center"/>
              <w:rPr>
                <w:sz w:val="24"/>
                <w:szCs w:val="24"/>
              </w:rPr>
            </w:pPr>
          </w:p>
        </w:tc>
      </w:tr>
      <w:tr w:rsidR="006304C6" w:rsidRPr="00443B2F" w:rsidTr="00B97FDA">
        <w:trPr>
          <w:trHeight w:val="288"/>
        </w:trPr>
        <w:tc>
          <w:tcPr>
            <w:tcW w:w="9450" w:type="dxa"/>
            <w:gridSpan w:val="5"/>
          </w:tcPr>
          <w:p w:rsidR="006304C6" w:rsidRPr="00443B2F" w:rsidRDefault="006304C6" w:rsidP="006304C6">
            <w:pPr>
              <w:jc w:val="center"/>
              <w:rPr>
                <w:sz w:val="24"/>
                <w:szCs w:val="24"/>
              </w:rPr>
            </w:pPr>
          </w:p>
        </w:tc>
      </w:tr>
      <w:tr w:rsidR="001550EC" w:rsidRPr="00443B2F" w:rsidTr="00B97FDA">
        <w:trPr>
          <w:trHeight w:val="288"/>
        </w:trPr>
        <w:tc>
          <w:tcPr>
            <w:tcW w:w="9450" w:type="dxa"/>
            <w:gridSpan w:val="5"/>
          </w:tcPr>
          <w:p w:rsidR="001550EC" w:rsidRPr="001550EC" w:rsidRDefault="001550EC" w:rsidP="001550EC">
            <w:pPr>
              <w:rPr>
                <w:sz w:val="24"/>
                <w:szCs w:val="24"/>
              </w:rPr>
            </w:pPr>
            <w:r w:rsidRPr="001550EC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1550EC">
              <w:rPr>
                <w:sz w:val="24"/>
                <w:szCs w:val="24"/>
              </w:rPr>
              <w:t>fi</w:t>
            </w:r>
            <w:r>
              <w:rPr>
                <w:sz w:val="24"/>
                <w:szCs w:val="24"/>
              </w:rPr>
              <w:t>rst performance</w:t>
            </w:r>
          </w:p>
        </w:tc>
      </w:tr>
    </w:tbl>
    <w:p w:rsidR="007F534F" w:rsidRPr="00443B2F" w:rsidRDefault="007F534F" w:rsidP="00443B2F"/>
    <w:sectPr w:rsidR="007F534F" w:rsidRPr="00443B2F" w:rsidSect="00B34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17" w:rsidRDefault="008C1917" w:rsidP="007F534F">
      <w:pPr>
        <w:spacing w:after="0" w:line="240" w:lineRule="auto"/>
      </w:pPr>
      <w:r>
        <w:separator/>
      </w:r>
    </w:p>
  </w:endnote>
  <w:endnote w:type="continuationSeparator" w:id="0">
    <w:p w:rsidR="008C1917" w:rsidRDefault="008C1917" w:rsidP="007F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7" w:rsidRDefault="008C1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7" w:rsidRDefault="008C1917" w:rsidP="007F534F">
    <w:pPr>
      <w:pStyle w:val="Footer"/>
      <w:spacing w:after="120"/>
      <w:rPr>
        <w:b/>
        <w:sz w:val="24"/>
        <w:szCs w:val="24"/>
      </w:rPr>
    </w:pPr>
    <w:r w:rsidRPr="007F534F">
      <w:rPr>
        <w:b/>
        <w:sz w:val="24"/>
        <w:szCs w:val="24"/>
      </w:rPr>
      <w:t>Boyd Recital Hall</w:t>
    </w:r>
    <w:r w:rsidRPr="007F534F">
      <w:rPr>
        <w:b/>
        <w:sz w:val="24"/>
        <w:szCs w:val="24"/>
      </w:rPr>
      <w:ptab w:relativeTo="margin" w:alignment="center" w:leader="none"/>
    </w:r>
    <w:r>
      <w:rPr>
        <w:b/>
        <w:sz w:val="24"/>
        <w:szCs w:val="24"/>
      </w:rPr>
      <w:t>Monday, November 3, 2014</w:t>
    </w:r>
    <w:r w:rsidRPr="007F534F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t>8 pm</w:t>
    </w:r>
  </w:p>
  <w:p w:rsidR="008C1917" w:rsidRPr="007F534F" w:rsidRDefault="008C1917" w:rsidP="007F534F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The use of cameras and recording equipment during concerts is prohibited.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7" w:rsidRDefault="008C1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17" w:rsidRDefault="008C1917" w:rsidP="007F534F">
      <w:pPr>
        <w:spacing w:after="0" w:line="240" w:lineRule="auto"/>
      </w:pPr>
      <w:r>
        <w:separator/>
      </w:r>
    </w:p>
  </w:footnote>
  <w:footnote w:type="continuationSeparator" w:id="0">
    <w:p w:rsidR="008C1917" w:rsidRDefault="008C1917" w:rsidP="007F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7" w:rsidRDefault="008C1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7" w:rsidRDefault="008C19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7" w:rsidRDefault="008C1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3D5"/>
    <w:multiLevelType w:val="hybridMultilevel"/>
    <w:tmpl w:val="B6D0C014"/>
    <w:lvl w:ilvl="0" w:tplc="6BAE5EF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3D41"/>
    <w:multiLevelType w:val="hybridMultilevel"/>
    <w:tmpl w:val="12BE7976"/>
    <w:lvl w:ilvl="0" w:tplc="6052C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7511"/>
    <w:multiLevelType w:val="hybridMultilevel"/>
    <w:tmpl w:val="E9C6DDC2"/>
    <w:lvl w:ilvl="0" w:tplc="28104D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7611"/>
    <w:multiLevelType w:val="hybridMultilevel"/>
    <w:tmpl w:val="900CC6AC"/>
    <w:lvl w:ilvl="0" w:tplc="C352B82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A6886"/>
    <w:multiLevelType w:val="hybridMultilevel"/>
    <w:tmpl w:val="3322184E"/>
    <w:lvl w:ilvl="0" w:tplc="10C22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C4E82"/>
    <w:multiLevelType w:val="hybridMultilevel"/>
    <w:tmpl w:val="2C3416D4"/>
    <w:lvl w:ilvl="0" w:tplc="4426C9D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92899"/>
    <w:multiLevelType w:val="hybridMultilevel"/>
    <w:tmpl w:val="89FCE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34F"/>
    <w:rsid w:val="000A7B9D"/>
    <w:rsid w:val="000B2222"/>
    <w:rsid w:val="00120F8C"/>
    <w:rsid w:val="001550EC"/>
    <w:rsid w:val="00172D6F"/>
    <w:rsid w:val="001743EA"/>
    <w:rsid w:val="001A7AF8"/>
    <w:rsid w:val="002E6D77"/>
    <w:rsid w:val="00305925"/>
    <w:rsid w:val="00366F2B"/>
    <w:rsid w:val="00412122"/>
    <w:rsid w:val="00443B2F"/>
    <w:rsid w:val="004706D4"/>
    <w:rsid w:val="004C2A4A"/>
    <w:rsid w:val="004E1A3C"/>
    <w:rsid w:val="004F0FD7"/>
    <w:rsid w:val="00544615"/>
    <w:rsid w:val="005C393A"/>
    <w:rsid w:val="005D65BC"/>
    <w:rsid w:val="006304C6"/>
    <w:rsid w:val="00673C68"/>
    <w:rsid w:val="006E0F07"/>
    <w:rsid w:val="006E5048"/>
    <w:rsid w:val="00701C64"/>
    <w:rsid w:val="007156C5"/>
    <w:rsid w:val="00744FB2"/>
    <w:rsid w:val="007C4121"/>
    <w:rsid w:val="007F534F"/>
    <w:rsid w:val="00836489"/>
    <w:rsid w:val="008368EF"/>
    <w:rsid w:val="00842CF7"/>
    <w:rsid w:val="008C1917"/>
    <w:rsid w:val="008D0E37"/>
    <w:rsid w:val="00945BB8"/>
    <w:rsid w:val="00962271"/>
    <w:rsid w:val="00A07259"/>
    <w:rsid w:val="00A6471D"/>
    <w:rsid w:val="00AC22CF"/>
    <w:rsid w:val="00AC3F2F"/>
    <w:rsid w:val="00AE4E94"/>
    <w:rsid w:val="00B0475F"/>
    <w:rsid w:val="00B34C51"/>
    <w:rsid w:val="00B46C3E"/>
    <w:rsid w:val="00B97FDA"/>
    <w:rsid w:val="00BC476C"/>
    <w:rsid w:val="00BC5146"/>
    <w:rsid w:val="00C747A3"/>
    <w:rsid w:val="00C751D9"/>
    <w:rsid w:val="00C92766"/>
    <w:rsid w:val="00C964DE"/>
    <w:rsid w:val="00CD0573"/>
    <w:rsid w:val="00CD4AD2"/>
    <w:rsid w:val="00D2290D"/>
    <w:rsid w:val="00E26AC4"/>
    <w:rsid w:val="00E4617D"/>
    <w:rsid w:val="00E92E83"/>
    <w:rsid w:val="00E95C4E"/>
    <w:rsid w:val="00F4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4F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534F"/>
    <w:pPr>
      <w:spacing w:after="0" w:line="240" w:lineRule="auto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unhideWhenUsed/>
    <w:rsid w:val="007F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4F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F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4F"/>
    <w:rPr>
      <w:rFonts w:ascii="Garamond" w:hAnsi="Garamond"/>
    </w:rPr>
  </w:style>
  <w:style w:type="table" w:styleId="TableGrid">
    <w:name w:val="Table Grid"/>
    <w:basedOn w:val="TableNormal"/>
    <w:uiPriority w:val="59"/>
    <w:rsid w:val="0044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17D"/>
    <w:pPr>
      <w:ind w:left="720"/>
      <w:contextualSpacing/>
    </w:pPr>
  </w:style>
  <w:style w:type="character" w:customStyle="1" w:styleId="subfielddata">
    <w:name w:val="subfielddata"/>
    <w:basedOn w:val="DefaultParagraphFont"/>
    <w:rsid w:val="00366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4F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534F"/>
    <w:pPr>
      <w:spacing w:after="0" w:line="240" w:lineRule="auto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unhideWhenUsed/>
    <w:rsid w:val="007F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4F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F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4F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577223B0.dotm</Template>
  <TotalTime>505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Zelesky, Mark C.</dc:creator>
  <cp:lastModifiedBy>Lipartito, Robert L.</cp:lastModifiedBy>
  <cp:revision>16</cp:revision>
  <cp:lastPrinted>2013-10-21T19:41:00Z</cp:lastPrinted>
  <dcterms:created xsi:type="dcterms:W3CDTF">2013-10-21T14:13:00Z</dcterms:created>
  <dcterms:modified xsi:type="dcterms:W3CDTF">2014-08-29T22:25:00Z</dcterms:modified>
</cp:coreProperties>
</file>